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7C" w:rsidRPr="0081098D" w:rsidRDefault="0081098D" w:rsidP="0081098D">
      <w:pPr>
        <w:pStyle w:val="Heading1"/>
        <w:jc w:val="center"/>
        <w:rPr>
          <w:u w:val="single"/>
        </w:rPr>
      </w:pPr>
      <w:r w:rsidRPr="0081098D">
        <w:rPr>
          <w:u w:val="single"/>
        </w:rPr>
        <w:t>Scoring</w:t>
      </w:r>
      <w:r w:rsidR="00F21287" w:rsidRPr="0081098D">
        <w:rPr>
          <w:u w:val="single"/>
        </w:rPr>
        <w:t xml:space="preserve"> Rubric for </w:t>
      </w:r>
      <w:r w:rsidR="00F21287" w:rsidRPr="0081098D">
        <w:rPr>
          <w:i/>
          <w:u w:val="single"/>
        </w:rPr>
        <w:t xml:space="preserve">How </w:t>
      </w:r>
      <w:r w:rsidR="00F21287" w:rsidRPr="0081098D">
        <w:rPr>
          <w:i/>
          <w:color w:val="00B050"/>
          <w:u w:val="single"/>
        </w:rPr>
        <w:t>Green</w:t>
      </w:r>
      <w:r w:rsidR="00F21287" w:rsidRPr="0081098D">
        <w:rPr>
          <w:i/>
          <w:u w:val="single"/>
        </w:rPr>
        <w:t xml:space="preserve"> Are You?</w:t>
      </w:r>
    </w:p>
    <w:tbl>
      <w:tblPr>
        <w:tblStyle w:val="TableGrid"/>
        <w:tblW w:w="14096" w:type="dxa"/>
        <w:tblInd w:w="-432" w:type="dxa"/>
        <w:tblBorders>
          <w:top w:val="thinThickSmallGap" w:sz="24" w:space="0" w:color="548DD4" w:themeColor="text2" w:themeTint="99"/>
          <w:left w:val="thinThickSmallGap" w:sz="24" w:space="0" w:color="548DD4" w:themeColor="text2" w:themeTint="99"/>
          <w:bottom w:val="thinThickSmallGap" w:sz="24" w:space="0" w:color="548DD4" w:themeColor="text2" w:themeTint="99"/>
          <w:right w:val="thinThickSmallGap" w:sz="24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/>
      </w:tblPr>
      <w:tblGrid>
        <w:gridCol w:w="1980"/>
        <w:gridCol w:w="3029"/>
        <w:gridCol w:w="3029"/>
        <w:gridCol w:w="3029"/>
        <w:gridCol w:w="3029"/>
      </w:tblGrid>
      <w:tr w:rsidR="009D1D7C" w:rsidRPr="0081098D" w:rsidTr="002643E3">
        <w:tc>
          <w:tcPr>
            <w:tcW w:w="1980" w:type="dxa"/>
            <w:tcBorders>
              <w:top w:val="thinThickSmallGap" w:sz="24" w:space="0" w:color="548DD4" w:themeColor="text2" w:themeTint="99"/>
              <w:bottom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:rsidR="009D1D7C" w:rsidRPr="0081098D" w:rsidRDefault="009D1D7C" w:rsidP="00C12C4E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3029" w:type="dxa"/>
            <w:tcBorders>
              <w:top w:val="thinThickSmallGap" w:sz="24" w:space="0" w:color="548DD4" w:themeColor="text2" w:themeTint="99"/>
              <w:bottom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:rsidR="00C12C4E" w:rsidRPr="0081098D" w:rsidRDefault="009D1D7C" w:rsidP="00F21287">
            <w:pPr>
              <w:jc w:val="center"/>
              <w:rPr>
                <w:b/>
                <w:color w:val="17365D" w:themeColor="text2" w:themeShade="BF"/>
              </w:rPr>
            </w:pPr>
            <w:r w:rsidRPr="0081098D">
              <w:rPr>
                <w:b/>
                <w:color w:val="17365D" w:themeColor="text2" w:themeShade="BF"/>
              </w:rPr>
              <w:t>Exceptional</w:t>
            </w:r>
            <w:r w:rsidR="00F21287" w:rsidRPr="0081098D">
              <w:rPr>
                <w:b/>
                <w:color w:val="17365D" w:themeColor="text2" w:themeShade="BF"/>
              </w:rPr>
              <w:t xml:space="preserve"> (4)</w:t>
            </w:r>
          </w:p>
        </w:tc>
        <w:tc>
          <w:tcPr>
            <w:tcW w:w="3029" w:type="dxa"/>
            <w:tcBorders>
              <w:top w:val="thinThickSmallGap" w:sz="24" w:space="0" w:color="548DD4" w:themeColor="text2" w:themeTint="99"/>
              <w:bottom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:rsidR="00C12C4E" w:rsidRPr="0081098D" w:rsidRDefault="009D1D7C" w:rsidP="00F21287">
            <w:pPr>
              <w:jc w:val="center"/>
              <w:rPr>
                <w:b/>
                <w:color w:val="17365D" w:themeColor="text2" w:themeShade="BF"/>
              </w:rPr>
            </w:pPr>
            <w:r w:rsidRPr="0081098D">
              <w:rPr>
                <w:b/>
                <w:color w:val="17365D" w:themeColor="text2" w:themeShade="BF"/>
              </w:rPr>
              <w:t>Well Done</w:t>
            </w:r>
            <w:r w:rsidR="00F21287" w:rsidRPr="0081098D">
              <w:rPr>
                <w:b/>
                <w:color w:val="17365D" w:themeColor="text2" w:themeShade="BF"/>
              </w:rPr>
              <w:t xml:space="preserve"> (</w:t>
            </w:r>
            <w:r w:rsidR="00C12C4E" w:rsidRPr="0081098D">
              <w:rPr>
                <w:b/>
                <w:color w:val="17365D" w:themeColor="text2" w:themeShade="BF"/>
              </w:rPr>
              <w:t>3</w:t>
            </w:r>
            <w:r w:rsidR="00F21287" w:rsidRPr="0081098D">
              <w:rPr>
                <w:b/>
                <w:color w:val="17365D" w:themeColor="text2" w:themeShade="BF"/>
              </w:rPr>
              <w:t>)</w:t>
            </w:r>
          </w:p>
        </w:tc>
        <w:tc>
          <w:tcPr>
            <w:tcW w:w="3029" w:type="dxa"/>
            <w:tcBorders>
              <w:top w:val="thinThickSmallGap" w:sz="24" w:space="0" w:color="548DD4" w:themeColor="text2" w:themeTint="99"/>
              <w:bottom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:rsidR="00C12C4E" w:rsidRPr="0081098D" w:rsidRDefault="009D1D7C" w:rsidP="00F21287">
            <w:pPr>
              <w:jc w:val="center"/>
              <w:rPr>
                <w:b/>
                <w:color w:val="17365D" w:themeColor="text2" w:themeShade="BF"/>
              </w:rPr>
            </w:pPr>
            <w:r w:rsidRPr="0081098D">
              <w:rPr>
                <w:b/>
                <w:color w:val="17365D" w:themeColor="text2" w:themeShade="BF"/>
              </w:rPr>
              <w:t>Satisfactory</w:t>
            </w:r>
            <w:r w:rsidR="00F21287" w:rsidRPr="0081098D">
              <w:rPr>
                <w:b/>
                <w:color w:val="17365D" w:themeColor="text2" w:themeShade="BF"/>
              </w:rPr>
              <w:t xml:space="preserve"> (</w:t>
            </w:r>
            <w:r w:rsidR="00C12C4E" w:rsidRPr="0081098D">
              <w:rPr>
                <w:b/>
                <w:color w:val="17365D" w:themeColor="text2" w:themeShade="BF"/>
              </w:rPr>
              <w:t>2</w:t>
            </w:r>
            <w:r w:rsidR="00F21287" w:rsidRPr="0081098D">
              <w:rPr>
                <w:b/>
                <w:color w:val="17365D" w:themeColor="text2" w:themeShade="BF"/>
              </w:rPr>
              <w:t>)</w:t>
            </w:r>
          </w:p>
        </w:tc>
        <w:tc>
          <w:tcPr>
            <w:tcW w:w="3029" w:type="dxa"/>
            <w:tcBorders>
              <w:top w:val="thinThickSmallGap" w:sz="24" w:space="0" w:color="548DD4" w:themeColor="text2" w:themeTint="99"/>
              <w:bottom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:rsidR="00C12C4E" w:rsidRPr="0081098D" w:rsidRDefault="00C12C4E" w:rsidP="00F21287">
            <w:pPr>
              <w:jc w:val="center"/>
              <w:rPr>
                <w:b/>
                <w:color w:val="17365D" w:themeColor="text2" w:themeShade="BF"/>
              </w:rPr>
            </w:pPr>
            <w:r w:rsidRPr="0081098D">
              <w:rPr>
                <w:b/>
                <w:color w:val="17365D" w:themeColor="text2" w:themeShade="BF"/>
              </w:rPr>
              <w:t>Keep Trying</w:t>
            </w:r>
            <w:r w:rsidR="00F21287" w:rsidRPr="0081098D">
              <w:rPr>
                <w:b/>
                <w:color w:val="17365D" w:themeColor="text2" w:themeShade="BF"/>
              </w:rPr>
              <w:t xml:space="preserve"> (</w:t>
            </w:r>
            <w:r w:rsidRPr="0081098D">
              <w:rPr>
                <w:b/>
                <w:color w:val="17365D" w:themeColor="text2" w:themeShade="BF"/>
              </w:rPr>
              <w:t>1</w:t>
            </w:r>
            <w:r w:rsidR="00F21287" w:rsidRPr="0081098D">
              <w:rPr>
                <w:b/>
                <w:color w:val="17365D" w:themeColor="text2" w:themeShade="BF"/>
              </w:rPr>
              <w:t>)</w:t>
            </w:r>
          </w:p>
        </w:tc>
      </w:tr>
      <w:tr w:rsidR="009D1D7C" w:rsidTr="002643E3">
        <w:tc>
          <w:tcPr>
            <w:tcW w:w="1980" w:type="dxa"/>
            <w:tcBorders>
              <w:top w:val="single" w:sz="18" w:space="0" w:color="548DD4" w:themeColor="text2" w:themeTint="99"/>
            </w:tcBorders>
            <w:vAlign w:val="center"/>
          </w:tcPr>
          <w:p w:rsidR="009D1D7C" w:rsidRPr="00C12C4E" w:rsidRDefault="009D1D7C">
            <w:pPr>
              <w:rPr>
                <w:b/>
              </w:rPr>
            </w:pPr>
            <w:r w:rsidRPr="00C12C4E">
              <w:rPr>
                <w:b/>
              </w:rPr>
              <w:t>Data Collection and Analysis</w:t>
            </w:r>
          </w:p>
        </w:tc>
        <w:tc>
          <w:tcPr>
            <w:tcW w:w="3029" w:type="dxa"/>
            <w:tcBorders>
              <w:top w:val="single" w:sz="18" w:space="0" w:color="548DD4" w:themeColor="text2" w:themeTint="99"/>
            </w:tcBorders>
            <w:vAlign w:val="center"/>
          </w:tcPr>
          <w:p w:rsidR="00C12C4E" w:rsidRDefault="00C12C4E" w:rsidP="00C12C4E">
            <w:pPr>
              <w:pStyle w:val="ListParagraph"/>
              <w:numPr>
                <w:ilvl w:val="0"/>
                <w:numId w:val="1"/>
              </w:numPr>
              <w:ind w:left="407"/>
            </w:pPr>
            <w:r>
              <w:t xml:space="preserve">The statistics were calculated correctly. </w:t>
            </w:r>
          </w:p>
          <w:p w:rsidR="009D1D7C" w:rsidRDefault="00C12C4E" w:rsidP="00C12C4E">
            <w:pPr>
              <w:pStyle w:val="ListParagraph"/>
              <w:numPr>
                <w:ilvl w:val="0"/>
                <w:numId w:val="1"/>
              </w:numPr>
              <w:ind w:left="407"/>
            </w:pPr>
            <w:r>
              <w:t xml:space="preserve"> The results show correct use of Excel formulas.</w:t>
            </w:r>
          </w:p>
          <w:p w:rsidR="00C12C4E" w:rsidRDefault="00C12C4E" w:rsidP="00C12C4E">
            <w:pPr>
              <w:pStyle w:val="ListParagraph"/>
              <w:numPr>
                <w:ilvl w:val="0"/>
                <w:numId w:val="1"/>
              </w:numPr>
              <w:ind w:left="407"/>
            </w:pPr>
            <w:r>
              <w:t>Students chose best form of graph to make a compelling case.</w:t>
            </w:r>
          </w:p>
          <w:p w:rsidR="00C12C4E" w:rsidRDefault="00C12C4E" w:rsidP="00C12C4E">
            <w:pPr>
              <w:pStyle w:val="ListParagraph"/>
              <w:numPr>
                <w:ilvl w:val="0"/>
                <w:numId w:val="1"/>
              </w:numPr>
              <w:ind w:left="407"/>
            </w:pPr>
            <w:r>
              <w:t xml:space="preserve">The graph(s) is (are) complete with labels, </w:t>
            </w:r>
            <w:r w:rsidR="00977B9C">
              <w:t>appropriate scales, and title and is easy to read.</w:t>
            </w:r>
          </w:p>
        </w:tc>
        <w:tc>
          <w:tcPr>
            <w:tcW w:w="3029" w:type="dxa"/>
            <w:tcBorders>
              <w:top w:val="single" w:sz="18" w:space="0" w:color="548DD4" w:themeColor="text2" w:themeTint="99"/>
            </w:tcBorders>
            <w:vAlign w:val="center"/>
          </w:tcPr>
          <w:p w:rsidR="009D1D7C" w:rsidRDefault="0081098D">
            <w:r>
              <w:t xml:space="preserve">Meets 3 of the items listed under the </w:t>
            </w:r>
            <w:r w:rsidRPr="0081098D">
              <w:rPr>
                <w:b/>
                <w:u w:val="single"/>
              </w:rPr>
              <w:t>Exceptional</w:t>
            </w:r>
            <w:r>
              <w:t xml:space="preserve"> column</w:t>
            </w:r>
          </w:p>
        </w:tc>
        <w:tc>
          <w:tcPr>
            <w:tcW w:w="3029" w:type="dxa"/>
            <w:tcBorders>
              <w:top w:val="single" w:sz="18" w:space="0" w:color="548DD4" w:themeColor="text2" w:themeTint="99"/>
            </w:tcBorders>
            <w:vAlign w:val="center"/>
          </w:tcPr>
          <w:p w:rsidR="009D1D7C" w:rsidRDefault="0081098D">
            <w:r>
              <w:t xml:space="preserve">Meets 2 of the items listed under the </w:t>
            </w:r>
            <w:r w:rsidRPr="0081098D">
              <w:rPr>
                <w:b/>
                <w:u w:val="single"/>
              </w:rPr>
              <w:t>Exceptional</w:t>
            </w:r>
            <w:r>
              <w:t xml:space="preserve"> column</w:t>
            </w:r>
          </w:p>
        </w:tc>
        <w:tc>
          <w:tcPr>
            <w:tcW w:w="3029" w:type="dxa"/>
            <w:tcBorders>
              <w:top w:val="single" w:sz="18" w:space="0" w:color="548DD4" w:themeColor="text2" w:themeTint="99"/>
            </w:tcBorders>
            <w:vAlign w:val="center"/>
          </w:tcPr>
          <w:p w:rsidR="009D1D7C" w:rsidRDefault="0081098D">
            <w:r>
              <w:t xml:space="preserve">Meets 1 of the items listed under the </w:t>
            </w:r>
            <w:r w:rsidRPr="0081098D">
              <w:rPr>
                <w:b/>
                <w:u w:val="single"/>
              </w:rPr>
              <w:t>Exceptional</w:t>
            </w:r>
            <w:r>
              <w:t xml:space="preserve"> column</w:t>
            </w:r>
          </w:p>
        </w:tc>
      </w:tr>
      <w:tr w:rsidR="009D1D7C" w:rsidTr="002643E3">
        <w:tc>
          <w:tcPr>
            <w:tcW w:w="1980" w:type="dxa"/>
            <w:vAlign w:val="center"/>
          </w:tcPr>
          <w:p w:rsidR="009D1D7C" w:rsidRPr="00C12C4E" w:rsidRDefault="009D1D7C">
            <w:pPr>
              <w:rPr>
                <w:b/>
              </w:rPr>
            </w:pPr>
            <w:r w:rsidRPr="00C12C4E">
              <w:rPr>
                <w:b/>
              </w:rPr>
              <w:t>Comparison</w:t>
            </w:r>
          </w:p>
        </w:tc>
        <w:tc>
          <w:tcPr>
            <w:tcW w:w="3029" w:type="dxa"/>
            <w:vAlign w:val="center"/>
          </w:tcPr>
          <w:p w:rsidR="009D1D7C" w:rsidRDefault="00F21287" w:rsidP="00F21287">
            <w:pPr>
              <w:pStyle w:val="ListParagraph"/>
              <w:numPr>
                <w:ilvl w:val="0"/>
                <w:numId w:val="4"/>
              </w:numPr>
              <w:ind w:left="432"/>
            </w:pPr>
            <w:r>
              <w:t xml:space="preserve">Present data from National Geographic’s </w:t>
            </w:r>
            <w:r>
              <w:rPr>
                <w:u w:val="single"/>
              </w:rPr>
              <w:t>Great Energy Challenge</w:t>
            </w:r>
            <w:r>
              <w:t xml:space="preserve">.  </w:t>
            </w:r>
          </w:p>
          <w:p w:rsidR="00F21287" w:rsidRDefault="00F21287" w:rsidP="00F21287">
            <w:pPr>
              <w:pStyle w:val="ListParagraph"/>
              <w:numPr>
                <w:ilvl w:val="0"/>
                <w:numId w:val="4"/>
              </w:numPr>
              <w:ind w:left="432"/>
            </w:pPr>
            <w:r>
              <w:t>Compare results against at least 2 other countries.</w:t>
            </w:r>
          </w:p>
          <w:p w:rsidR="00F21287" w:rsidRDefault="00F21287" w:rsidP="00F21287">
            <w:pPr>
              <w:pStyle w:val="ListParagraph"/>
              <w:numPr>
                <w:ilvl w:val="0"/>
                <w:numId w:val="4"/>
              </w:numPr>
              <w:ind w:left="432"/>
            </w:pPr>
            <w:r>
              <w:t xml:space="preserve">Contact a class in a different U.S. location to request for data.  Compare data and discuss possible factors to explain differences. </w:t>
            </w:r>
          </w:p>
        </w:tc>
        <w:tc>
          <w:tcPr>
            <w:tcW w:w="3029" w:type="dxa"/>
            <w:vAlign w:val="center"/>
          </w:tcPr>
          <w:p w:rsidR="009D1D7C" w:rsidRDefault="0081098D" w:rsidP="0081098D">
            <w:r>
              <w:t xml:space="preserve">Meets 2 of the items listed under the </w:t>
            </w:r>
            <w:r w:rsidRPr="0081098D">
              <w:rPr>
                <w:b/>
                <w:u w:val="single"/>
              </w:rPr>
              <w:t>Exceptional</w:t>
            </w:r>
            <w:r>
              <w:t xml:space="preserve"> column</w:t>
            </w:r>
          </w:p>
        </w:tc>
        <w:tc>
          <w:tcPr>
            <w:tcW w:w="3029" w:type="dxa"/>
            <w:vAlign w:val="center"/>
          </w:tcPr>
          <w:p w:rsidR="009D1D7C" w:rsidRDefault="0081098D" w:rsidP="0081098D">
            <w:r>
              <w:t xml:space="preserve">Meets 1 of the items listed under the </w:t>
            </w:r>
            <w:r w:rsidRPr="0081098D">
              <w:rPr>
                <w:b/>
                <w:u w:val="single"/>
              </w:rPr>
              <w:t>Exceptional</w:t>
            </w:r>
            <w:r>
              <w:t xml:space="preserve"> column</w:t>
            </w:r>
          </w:p>
        </w:tc>
        <w:tc>
          <w:tcPr>
            <w:tcW w:w="3029" w:type="dxa"/>
            <w:vAlign w:val="center"/>
          </w:tcPr>
          <w:p w:rsidR="009D1D7C" w:rsidRDefault="0081098D" w:rsidP="0081098D">
            <w:r>
              <w:t xml:space="preserve">Meets none of the items listed under the </w:t>
            </w:r>
            <w:r w:rsidRPr="0081098D">
              <w:rPr>
                <w:b/>
                <w:u w:val="single"/>
              </w:rPr>
              <w:t>Exceptional</w:t>
            </w:r>
            <w:r>
              <w:t xml:space="preserve"> column</w:t>
            </w:r>
          </w:p>
        </w:tc>
      </w:tr>
      <w:tr w:rsidR="009D1D7C" w:rsidTr="002643E3">
        <w:tc>
          <w:tcPr>
            <w:tcW w:w="1980" w:type="dxa"/>
            <w:vAlign w:val="center"/>
          </w:tcPr>
          <w:p w:rsidR="009D1D7C" w:rsidRPr="00C12C4E" w:rsidRDefault="009D1D7C">
            <w:pPr>
              <w:rPr>
                <w:b/>
              </w:rPr>
            </w:pPr>
            <w:r w:rsidRPr="00C12C4E">
              <w:rPr>
                <w:b/>
              </w:rPr>
              <w:t>Public Service Announcement</w:t>
            </w:r>
          </w:p>
        </w:tc>
        <w:tc>
          <w:tcPr>
            <w:tcW w:w="3029" w:type="dxa"/>
            <w:vAlign w:val="center"/>
          </w:tcPr>
          <w:p w:rsidR="00977B9C" w:rsidRDefault="00977B9C" w:rsidP="00977B9C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Includes statistics from collected data.</w:t>
            </w:r>
          </w:p>
          <w:p w:rsidR="009D1D7C" w:rsidRDefault="00977B9C" w:rsidP="00977B9C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Presents at least 3 goals to educate target audience.</w:t>
            </w:r>
          </w:p>
          <w:p w:rsidR="00977B9C" w:rsidRDefault="00977B9C" w:rsidP="00977B9C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Address how</w:t>
            </w:r>
            <w:r w:rsidR="00F21287">
              <w:t xml:space="preserve"> the</w:t>
            </w:r>
            <w:r>
              <w:t xml:space="preserve"> 3 goals will affect the </w:t>
            </w:r>
            <w:r>
              <w:lastRenderedPageBreak/>
              <w:t>environment locally/globally.</w:t>
            </w:r>
          </w:p>
        </w:tc>
        <w:tc>
          <w:tcPr>
            <w:tcW w:w="3029" w:type="dxa"/>
            <w:vAlign w:val="center"/>
          </w:tcPr>
          <w:p w:rsidR="009D1D7C" w:rsidRDefault="0081098D">
            <w:r>
              <w:lastRenderedPageBreak/>
              <w:t xml:space="preserve">Meets 2 of the items listed under the </w:t>
            </w:r>
            <w:r w:rsidRPr="0081098D">
              <w:rPr>
                <w:b/>
                <w:u w:val="single"/>
              </w:rPr>
              <w:t>Exceptional</w:t>
            </w:r>
            <w:r>
              <w:t xml:space="preserve"> column</w:t>
            </w:r>
          </w:p>
        </w:tc>
        <w:tc>
          <w:tcPr>
            <w:tcW w:w="3029" w:type="dxa"/>
            <w:vAlign w:val="center"/>
          </w:tcPr>
          <w:p w:rsidR="009D1D7C" w:rsidRDefault="0081098D">
            <w:r>
              <w:t xml:space="preserve">Meets 1 of the items listed under the </w:t>
            </w:r>
            <w:r w:rsidRPr="0081098D">
              <w:rPr>
                <w:b/>
                <w:u w:val="single"/>
              </w:rPr>
              <w:t>Exceptional</w:t>
            </w:r>
            <w:r>
              <w:t xml:space="preserve"> column</w:t>
            </w:r>
          </w:p>
        </w:tc>
        <w:tc>
          <w:tcPr>
            <w:tcW w:w="3029" w:type="dxa"/>
            <w:vAlign w:val="center"/>
          </w:tcPr>
          <w:p w:rsidR="009D1D7C" w:rsidRDefault="0081098D">
            <w:r>
              <w:t xml:space="preserve">Meets none of the items listed under the </w:t>
            </w:r>
            <w:r w:rsidRPr="0081098D">
              <w:rPr>
                <w:b/>
                <w:u w:val="single"/>
              </w:rPr>
              <w:t>Exceptional</w:t>
            </w:r>
            <w:r>
              <w:t xml:space="preserve"> column</w:t>
            </w:r>
          </w:p>
        </w:tc>
      </w:tr>
    </w:tbl>
    <w:p w:rsidR="009D1D7C" w:rsidRDefault="009D1D7C"/>
    <w:sectPr w:rsidR="009D1D7C" w:rsidSect="00F21287">
      <w:pgSz w:w="15840" w:h="12240" w:orient="landscape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237BD"/>
    <w:multiLevelType w:val="hybridMultilevel"/>
    <w:tmpl w:val="2934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D7A82"/>
    <w:multiLevelType w:val="hybridMultilevel"/>
    <w:tmpl w:val="2A4C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50131"/>
    <w:multiLevelType w:val="hybridMultilevel"/>
    <w:tmpl w:val="D5BAC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A725B"/>
    <w:multiLevelType w:val="hybridMultilevel"/>
    <w:tmpl w:val="AC20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65F7A"/>
    <w:rsid w:val="002643E3"/>
    <w:rsid w:val="00765F7A"/>
    <w:rsid w:val="0081098D"/>
    <w:rsid w:val="00977B9C"/>
    <w:rsid w:val="009D1D7C"/>
    <w:rsid w:val="00BC1CF8"/>
    <w:rsid w:val="00C12C4E"/>
    <w:rsid w:val="00F14AFC"/>
    <w:rsid w:val="00F2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FC"/>
  </w:style>
  <w:style w:type="paragraph" w:styleId="Heading1">
    <w:name w:val="heading 1"/>
    <w:basedOn w:val="Normal"/>
    <w:next w:val="Normal"/>
    <w:link w:val="Heading1Char"/>
    <w:uiPriority w:val="9"/>
    <w:qFormat/>
    <w:rsid w:val="00810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C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0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y Sally</dc:creator>
  <cp:lastModifiedBy>Charlie y Sally</cp:lastModifiedBy>
  <cp:revision>2</cp:revision>
  <dcterms:created xsi:type="dcterms:W3CDTF">2010-07-01T01:17:00Z</dcterms:created>
  <dcterms:modified xsi:type="dcterms:W3CDTF">2010-07-01T03:33:00Z</dcterms:modified>
</cp:coreProperties>
</file>